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The following candidates have been shortlisted for the IPhD interview in the School of Physics to be held at IISER Thiruvananthapuram</w:t>
      </w:r>
    </w:p>
    <w:p>
      <w:pPr>
        <w:pStyle w:val="ListParagraph"/>
        <w:shd w:val="clear" w:color="auto" w:fill="FEFEFE"/>
        <w:spacing w:lineRule="atLeast" w:line="360" w:beforeAutospacing="1" w:afterAutospacing="1"/>
        <w:contextualSpacing/>
        <w:rPr/>
      </w:pPr>
      <w:r>
        <w:rPr>
          <w:rFonts w:eastAsia="Times New Roman" w:cs="Times New Roman" w:ascii="Ubuntu" w:hAnsi="Ubuntu"/>
          <w:color w:val="202020"/>
          <w:sz w:val="21"/>
          <w:szCs w:val="21"/>
        </w:rPr>
        <w:t xml:space="preserve">List of Candidates Shortlisted </w:t>
      </w:r>
      <w:hyperlink r:id="rId2">
        <w:r>
          <w:rPr>
            <w:rStyle w:val="InternetLink"/>
            <w:rFonts w:eastAsia="Times New Roman" w:cs="Times New Roman" w:ascii="Ubuntu" w:hAnsi="Ubuntu"/>
            <w:color w:val="000000"/>
            <w:sz w:val="21"/>
            <w:szCs w:val="21"/>
          </w:rPr>
          <w:t>click here</w:t>
        </w:r>
      </w:hyperlink>
    </w:p>
    <w:p>
      <w:pPr>
        <w:pStyle w:val="ListParagraph"/>
        <w:shd w:val="clear" w:color="auto" w:fill="FEFEFE"/>
        <w:spacing w:lineRule="atLeast" w:line="360" w:beforeAutospacing="1" w:afterAutospacing="1"/>
        <w:contextualSpacing/>
        <w:rPr>
          <w:rFonts w:ascii="Ubuntu" w:hAnsi="Ubuntu" w:eastAsia="Times New Roman" w:cs="Times New Roman"/>
          <w:sz w:val="21"/>
          <w:szCs w:val="21"/>
        </w:rPr>
      </w:pPr>
      <w:r>
        <w:rPr>
          <w:rFonts w:eastAsia="Times New Roman" w:cs="Times New Roman" w:ascii="Ubuntu" w:hAnsi="Ubuntu"/>
          <w:sz w:val="21"/>
          <w:szCs w:val="21"/>
        </w:rPr>
        <w:t>Reporting time: 9 AM, 13</w:t>
      </w:r>
      <w:r>
        <w:rPr>
          <w:rFonts w:eastAsia="Times New Roman" w:cs="Times New Roman" w:ascii="Ubuntu" w:hAnsi="Ubuntu"/>
          <w:sz w:val="21"/>
          <w:szCs w:val="21"/>
          <w:vertAlign w:val="superscript"/>
        </w:rPr>
        <w:t>th</w:t>
      </w:r>
      <w:r>
        <w:rPr>
          <w:rFonts w:eastAsia="Times New Roman" w:cs="Times New Roman" w:ascii="Ubuntu" w:hAnsi="Ubuntu"/>
          <w:sz w:val="21"/>
          <w:szCs w:val="21"/>
        </w:rPr>
        <w:t xml:space="preserve"> June 2016</w:t>
      </w:r>
    </w:p>
    <w:p>
      <w:pPr>
        <w:pStyle w:val="ListParagraph"/>
        <w:shd w:val="clear" w:color="auto" w:fill="FEFEFE"/>
        <w:spacing w:lineRule="atLeast" w:line="360" w:beforeAutospacing="1" w:afterAutospacing="1"/>
        <w:contextualSpacing/>
        <w:rPr>
          <w:rFonts w:ascii="Ubuntu" w:hAnsi="Ubuntu" w:eastAsia="Times New Roman" w:cs="Times New Roman"/>
          <w:sz w:val="21"/>
          <w:szCs w:val="21"/>
        </w:rPr>
      </w:pPr>
      <w:r>
        <w:rPr>
          <w:rFonts w:eastAsia="Times New Roman" w:cs="Times New Roman" w:ascii="Ubuntu" w:hAnsi="Ubuntu"/>
          <w:sz w:val="21"/>
          <w:szCs w:val="21"/>
        </w:rPr>
        <w:t>Dates of interview: 13</w:t>
      </w:r>
      <w:r>
        <w:rPr>
          <w:rFonts w:eastAsia="Times New Roman" w:cs="Times New Roman" w:ascii="Ubuntu" w:hAnsi="Ubuntu"/>
          <w:sz w:val="21"/>
          <w:szCs w:val="21"/>
          <w:vertAlign w:val="superscript"/>
        </w:rPr>
        <w:t>th</w:t>
      </w:r>
      <w:r>
        <w:rPr>
          <w:rFonts w:eastAsia="Times New Roman" w:cs="Times New Roman" w:ascii="Ubuntu" w:hAnsi="Ubuntu"/>
          <w:sz w:val="21"/>
          <w:szCs w:val="21"/>
        </w:rPr>
        <w:t xml:space="preserve"> June – 14</w:t>
      </w:r>
      <w:r>
        <w:rPr>
          <w:rFonts w:eastAsia="Times New Roman" w:cs="Times New Roman" w:ascii="Ubuntu" w:hAnsi="Ubuntu"/>
          <w:sz w:val="21"/>
          <w:szCs w:val="21"/>
          <w:vertAlign w:val="superscript"/>
        </w:rPr>
        <w:t>th</w:t>
      </w:r>
      <w:r>
        <w:rPr>
          <w:rFonts w:eastAsia="Times New Roman" w:cs="Times New Roman" w:ascii="Ubuntu" w:hAnsi="Ubuntu"/>
          <w:sz w:val="21"/>
          <w:szCs w:val="21"/>
        </w:rPr>
        <w:t xml:space="preserve"> June 2016</w:t>
      </w:r>
    </w:p>
    <w:p>
      <w:pPr>
        <w:pStyle w:val="ListParagraph"/>
        <w:shd w:val="clear" w:color="auto" w:fill="FEFEFE"/>
        <w:spacing w:lineRule="atLeast" w:line="360" w:beforeAutospacing="1" w:afterAutospacing="1"/>
        <w:contextualSpacing/>
        <w:rPr>
          <w:rFonts w:ascii="Ubuntu" w:hAnsi="Ubuntu" w:eastAsia="Times New Roman" w:cs="Times New Roman"/>
          <w:sz w:val="21"/>
          <w:szCs w:val="21"/>
        </w:rPr>
      </w:pPr>
      <w:r>
        <w:rPr>
          <w:rFonts w:eastAsia="Times New Roman" w:cs="Times New Roman" w:ascii="Ubuntu" w:hAnsi="Ubuntu"/>
          <w:sz w:val="21"/>
          <w:szCs w:val="21"/>
        </w:rPr>
        <w:t>Reporting venue: Computer Science Building, College of Engineering Trivandrum Campus, Trivandrum.</w:t>
      </w:r>
    </w:p>
    <w:p>
      <w:pPr>
        <w:pStyle w:val="ListParagraph"/>
        <w:shd w:val="clear" w:color="auto" w:fill="FEFEFE"/>
        <w:spacing w:lineRule="atLeast" w:line="360" w:beforeAutospacing="1" w:afterAutospacing="1"/>
        <w:contextualSpacing/>
        <w:rPr>
          <w:rFonts w:ascii="Ubuntu" w:hAnsi="Ubuntu" w:eastAsia="Times New Roman" w:cs="Times New Roman"/>
          <w:color w:val="FF0000"/>
          <w:sz w:val="21"/>
          <w:szCs w:val="21"/>
        </w:rPr>
      </w:pPr>
      <w:r>
        <w:rPr>
          <w:rFonts w:eastAsia="Times New Roman" w:cs="Times New Roman" w:ascii="Ubuntu" w:hAnsi="Ubuntu"/>
          <w:color w:val="FF0000"/>
          <w:sz w:val="21"/>
          <w:szCs w:val="21"/>
        </w:rPr>
      </w:r>
    </w:p>
    <w:p>
      <w:pPr>
        <w:pStyle w:val="ListParagraph"/>
        <w:shd w:val="clear" w:color="auto" w:fill="FEFEFE"/>
        <w:spacing w:lineRule="atLeast" w:line="360" w:beforeAutospacing="1" w:afterAutospacing="1"/>
        <w:contextualSpacing/>
        <w:rPr>
          <w:rFonts w:ascii="Ubuntu" w:hAnsi="Ubuntu" w:eastAsia="Times New Roman" w:cs="Times New Roman"/>
          <w:sz w:val="21"/>
          <w:szCs w:val="21"/>
        </w:rPr>
      </w:pPr>
      <w:r>
        <w:rPr>
          <w:rFonts w:eastAsia="Times New Roman" w:cs="Times New Roman" w:ascii="Ubuntu" w:hAnsi="Ubuntu"/>
          <w:b/>
          <w:sz w:val="21"/>
          <w:szCs w:val="21"/>
          <w:u w:val="single"/>
        </w:rPr>
        <w:t xml:space="preserve">Important instructions </w:t>
      </w:r>
      <w:r>
        <w:rPr>
          <w:rFonts w:eastAsia="Times New Roman" w:cs="Times New Roman" w:ascii="Ubuntu" w:hAnsi="Ubuntu"/>
          <w:sz w:val="21"/>
          <w:szCs w:val="21"/>
        </w:rPr>
        <w:t>(Please see below. No separate emails will be sent)</w:t>
      </w:r>
    </w:p>
    <w:p>
      <w:pPr>
        <w:pStyle w:val="Normal"/>
        <w:numPr>
          <w:ilvl w:val="0"/>
          <w:numId w:val="2"/>
        </w:numPr>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Candidates are requested to plan their visit to IISER Thiruvananthapuram such that they are present for all the days of the interview as stated above.</w:t>
      </w:r>
    </w:p>
    <w:p>
      <w:pPr>
        <w:pStyle w:val="Normal"/>
        <w:rPr>
          <w:rFonts w:ascii="Ubuntu" w:hAnsi="Ubuntu" w:eastAsia="Times New Roman" w:cs="Times New Roman"/>
          <w:color w:val="202020"/>
          <w:sz w:val="21"/>
          <w:szCs w:val="21"/>
          <w:shd w:fill="FEFEFE" w:val="clear"/>
        </w:rPr>
      </w:pPr>
      <w:r>
        <w:rPr>
          <w:rFonts w:eastAsia="Times New Roman" w:cs="Times New Roman" w:ascii="Ubuntu" w:hAnsi="Ubuntu"/>
          <w:color w:val="202020"/>
          <w:sz w:val="21"/>
          <w:szCs w:val="21"/>
          <w:shd w:fill="FEFEFE" w:val="clear"/>
        </w:rPr>
      </w:r>
    </w:p>
    <w:p>
      <w:pPr>
        <w:pStyle w:val="ListParagraph"/>
        <w:numPr>
          <w:ilvl w:val="0"/>
          <w:numId w:val="2"/>
        </w:numPr>
        <w:rPr>
          <w:rFonts w:ascii="Ubuntu" w:hAnsi="Ubuntu" w:eastAsia="Times New Roman" w:cs="Times New Roman"/>
          <w:color w:val="202020"/>
          <w:sz w:val="21"/>
          <w:szCs w:val="21"/>
          <w:highlight w:val="white"/>
        </w:rPr>
      </w:pPr>
      <w:r>
        <w:rPr>
          <w:rFonts w:eastAsia="Times New Roman" w:cs="Times New Roman" w:ascii="Ubuntu" w:hAnsi="Ubuntu"/>
          <w:color w:val="202020"/>
          <w:sz w:val="21"/>
          <w:szCs w:val="21"/>
          <w:shd w:fill="FEFEFE" w:val="clear"/>
        </w:rPr>
        <w:t>Candidates are instructed to bring the following documents in original, while appearing for the test/interview.</w:t>
      </w:r>
    </w:p>
    <w:p>
      <w:pPr>
        <w:pStyle w:val="Normal"/>
        <w:numPr>
          <w:ilvl w:val="0"/>
          <w:numId w:val="1"/>
        </w:numPr>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Print out of the online application form</w:t>
      </w:r>
    </w:p>
    <w:p>
      <w:pPr>
        <w:pStyle w:val="Normal"/>
        <w:numPr>
          <w:ilvl w:val="0"/>
          <w:numId w:val="1"/>
        </w:numPr>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IISER copy of the powerjyoti Challan (for those who have already paid the fees). Those who have not paid the fees will be required to pay the fees at the time of interview as stated in the advertisement</w:t>
      </w:r>
    </w:p>
    <w:p>
      <w:pPr>
        <w:pStyle w:val="Normal"/>
        <w:numPr>
          <w:ilvl w:val="0"/>
          <w:numId w:val="1"/>
        </w:numPr>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Photo ID [PAN card/Voter card/Driving License/CollegeID/Passport]</w:t>
      </w:r>
    </w:p>
    <w:p>
      <w:pPr>
        <w:pStyle w:val="ListParagraph"/>
        <w:numPr>
          <w:ilvl w:val="0"/>
          <w:numId w:val="1"/>
        </w:numPr>
        <w:rPr>
          <w:rFonts w:ascii="Times" w:hAnsi="Times" w:eastAsia="Times New Roman" w:cs="Times New Roman"/>
          <w:sz w:val="20"/>
          <w:szCs w:val="20"/>
        </w:rPr>
      </w:pPr>
      <w:r>
        <w:rPr>
          <w:rFonts w:eastAsia="Times New Roman" w:cs="Times New Roman" w:ascii="Ubuntu" w:hAnsi="Ubuntu"/>
          <w:color w:val="202020"/>
          <w:sz w:val="21"/>
          <w:szCs w:val="21"/>
          <w:shd w:fill="FEFEFE" w:val="clear"/>
        </w:rPr>
        <w:t>All original documents supporting the minimum eligibility criteria (as advertised and stated in the application) [Mark sheets till the last semester, JEST Score card etc]</w:t>
      </w:r>
    </w:p>
    <w:p>
      <w:pPr>
        <w:pStyle w:val="Normal"/>
        <w:numPr>
          <w:ilvl w:val="0"/>
          <w:numId w:val="1"/>
        </w:numPr>
        <w:shd w:val="clear" w:color="auto" w:fill="FEFEFE"/>
        <w:spacing w:lineRule="atLeast" w:line="360" w:beforeAutospacing="1" w:afterAutospacing="1"/>
        <w:rPr>
          <w:rFonts w:ascii="Ubuntu" w:hAnsi="Ubuntu" w:eastAsia="Times New Roman" w:cs="Times New Roman"/>
          <w:color w:val="202020"/>
          <w:sz w:val="21"/>
          <w:szCs w:val="21"/>
        </w:rPr>
      </w:pPr>
      <w:r>
        <w:rPr>
          <w:rFonts w:eastAsia="Times New Roman" w:cs="Times New Roman" w:ascii="Ubuntu" w:hAnsi="Ubuntu"/>
          <w:color w:val="202020"/>
          <w:sz w:val="21"/>
          <w:szCs w:val="21"/>
        </w:rPr>
        <w:t>SC/ST community certificate (if applicable)</w:t>
      </w:r>
    </w:p>
    <w:p>
      <w:pPr>
        <w:pStyle w:val="ListParagraph"/>
        <w:numPr>
          <w:ilvl w:val="0"/>
          <w:numId w:val="2"/>
        </w:numPr>
        <w:shd w:val="clear" w:color="auto" w:fill="FEFEFE"/>
        <w:spacing w:lineRule="atLeast" w:line="360" w:beforeAutospacing="1" w:afterAutospacing="1"/>
        <w:contextualSpacing/>
        <w:rPr>
          <w:rFonts w:ascii="Ubuntu" w:hAnsi="Ubuntu" w:eastAsia="Times New Roman" w:cs="Times New Roman"/>
          <w:color w:val="202020"/>
          <w:sz w:val="21"/>
          <w:szCs w:val="21"/>
        </w:rPr>
      </w:pPr>
      <w:r>
        <w:rPr>
          <w:rFonts w:eastAsia="Times New Roman" w:cs="Times New Roman" w:ascii="Ubuntu" w:hAnsi="Ubuntu"/>
          <w:color w:val="202020"/>
          <w:sz w:val="21"/>
          <w:szCs w:val="21"/>
        </w:rPr>
        <w:t>We regret that IISER-TVM is unable to provide any accommodation or TA/DA to the candidates appearing for the written examination and the interview(s).</w:t>
      </w:r>
    </w:p>
    <w:p>
      <w:pPr>
        <w:pStyle w:val="Normal"/>
        <w:numPr>
          <w:ilvl w:val="0"/>
          <w:numId w:val="2"/>
        </w:numPr>
        <w:shd w:val="clear" w:color="auto" w:fill="FEFEFE"/>
        <w:spacing w:lineRule="atLeast" w:line="360" w:beforeAutospacing="1" w:afterAutospacing="1"/>
        <w:rPr/>
      </w:pPr>
      <w:r>
        <w:rPr>
          <w:rFonts w:eastAsia="Times New Roman" w:cs="Times New Roman" w:ascii="Ubuntu" w:hAnsi="Ubuntu"/>
          <w:color w:val="202020"/>
          <w:sz w:val="21"/>
          <w:szCs w:val="21"/>
        </w:rPr>
        <w:t>Refer to the following web pages for directions to IISER-TVM and a list of hotels in Thiruvananthapuram.</w:t>
        <w:br/>
      </w:r>
      <w:hyperlink r:id="rId3">
        <w:r>
          <w:rPr>
            <w:rStyle w:val="InternetLink"/>
            <w:rFonts w:eastAsia="Times New Roman" w:cs="Times New Roman" w:ascii="Ubuntu" w:hAnsi="Ubuntu"/>
            <w:color w:val="0080C7"/>
            <w:sz w:val="21"/>
            <w:szCs w:val="21"/>
            <w:u w:val="single"/>
          </w:rPr>
          <w:t>http://www.iisertvm.ac.in/pages/reaching_iiser.phpx </w:t>
        </w:r>
      </w:hyperlink>
      <w:r>
        <w:rPr>
          <w:rFonts w:eastAsia="Times New Roman" w:cs="Times New Roman" w:ascii="Ubuntu" w:hAnsi="Ubuntu"/>
          <w:color w:val="202020"/>
          <w:sz w:val="21"/>
          <w:szCs w:val="21"/>
        </w:rPr>
        <w:br/>
      </w:r>
      <w:hyperlink r:id="rId4">
        <w:r>
          <w:rPr>
            <w:rStyle w:val="InternetLink"/>
            <w:rFonts w:eastAsia="Times New Roman" w:cs="Times New Roman" w:ascii="Ubuntu" w:hAnsi="Ubuntu"/>
            <w:color w:val="0080C7"/>
            <w:sz w:val="21"/>
            <w:szCs w:val="21"/>
            <w:u w:val="single"/>
          </w:rPr>
          <w:t>http://www.iisertvm.ac.in/files/get_file/67c6a1e7ce56d3d6fa748ab6d9af3fd7.phpx</w:t>
        </w:r>
      </w:hyperlink>
      <w:r>
        <w:rPr>
          <w:rFonts w:eastAsia="Times New Roman" w:cs="Times New Roman" w:ascii="Ubuntu" w:hAnsi="Ubuntu"/>
          <w:color w:val="202020"/>
          <w:sz w:val="21"/>
          <w:szCs w:val="21"/>
        </w:rPr>
        <w:t> (For hotels at Thiruvananthapuram)</w:t>
      </w:r>
    </w:p>
    <w:p>
      <w:pPr>
        <w:pStyle w:val="Normal"/>
        <w:shd w:val="clear" w:color="auto" w:fill="FEFEFE"/>
        <w:spacing w:lineRule="atLeast" w:line="360" w:before="180" w:after="180"/>
        <w:jc w:val="both"/>
        <w:rPr/>
      </w:pPr>
      <w:r>
        <w:rPr>
          <w:rFonts w:cs="Times New Roman" w:ascii="Ubuntu" w:hAnsi="Ubuntu"/>
          <w:color w:val="202020"/>
          <w:sz w:val="21"/>
          <w:szCs w:val="21"/>
        </w:rPr>
        <w:t>For further queries contact the PhD Coordinator at email: </w:t>
      </w:r>
      <w:hyperlink r:id="rId5">
        <w:r>
          <w:rPr>
            <w:rStyle w:val="InternetLink"/>
            <w:rFonts w:cs="Times New Roman" w:ascii="Ubuntu" w:hAnsi="Ubuntu"/>
            <w:color w:val="0080C7"/>
            <w:sz w:val="21"/>
            <w:szCs w:val="21"/>
            <w:u w:val="single"/>
          </w:rPr>
          <w:t>phdprogramme@iisertvm.ac.in</w:t>
        </w:r>
      </w:hyperlink>
      <w:r>
        <w:rPr>
          <w:rFonts w:cs="Times New Roman" w:ascii="Ubuntu" w:hAnsi="Ubuntu"/>
          <w:color w:val="202020"/>
          <w:sz w:val="21"/>
          <w:szCs w:val="21"/>
        </w:rPr>
        <w:t> with the subject: IPhD Query</w:t>
      </w:r>
    </w:p>
    <w:p>
      <w:pPr>
        <w:pStyle w:val="Normal"/>
        <w:rPr>
          <w:rFonts w:ascii="Ubuntu" w:hAnsi="Ubuntu" w:eastAsia="Times New Roman" w:cs="Times New Roman"/>
          <w:color w:val="202020"/>
          <w:sz w:val="21"/>
          <w:szCs w:val="21"/>
          <w:shd w:fill="FEFEFE" w:val="clear"/>
        </w:rPr>
      </w:pPr>
      <w:r>
        <w:rPr>
          <w:rFonts w:eastAsia="Times New Roman" w:cs="Times New Roman" w:ascii="Ubuntu" w:hAnsi="Ubuntu"/>
          <w:color w:val="202020"/>
          <w:sz w:val="21"/>
          <w:szCs w:val="21"/>
          <w:shd w:fill="FEFEFE" w:val="clear"/>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Ubuntu">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10088"/>
    <w:rPr/>
  </w:style>
  <w:style w:type="character" w:styleId="InternetLink">
    <w:name w:val="Internet Link"/>
    <w:basedOn w:val="DefaultParagraphFont"/>
    <w:uiPriority w:val="99"/>
    <w:semiHidden/>
    <w:unhideWhenUsed/>
    <w:rsid w:val="007751c9"/>
    <w:rPr>
      <w:color w:val="0000FF"/>
      <w:u w:val="single"/>
    </w:rPr>
  </w:style>
  <w:style w:type="character" w:styleId="Strong">
    <w:name w:val="Strong"/>
    <w:basedOn w:val="DefaultParagraphFont"/>
    <w:uiPriority w:val="22"/>
    <w:qFormat/>
    <w:rsid w:val="007751c9"/>
    <w:rPr>
      <w:b/>
      <w:bCs/>
    </w:rPr>
  </w:style>
  <w:style w:type="character" w:styleId="ListLabel1">
    <w:name w:val="ListLabel 1"/>
    <w:qFormat/>
    <w:rPr>
      <w:b w:val="false"/>
      <w:color w:val="202020"/>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010088"/>
    <w:pPr>
      <w:spacing w:before="0" w:after="0"/>
      <w:ind w:left="720" w:hanging="0"/>
      <w:contextualSpacing/>
    </w:pPr>
    <w:rPr/>
  </w:style>
  <w:style w:type="paragraph" w:styleId="NormalWeb">
    <w:name w:val="Normal (Web)"/>
    <w:basedOn w:val="Normal"/>
    <w:uiPriority w:val="99"/>
    <w:semiHidden/>
    <w:unhideWhenUsed/>
    <w:qFormat/>
    <w:rsid w:val="007751c9"/>
    <w:pPr>
      <w:spacing w:beforeAutospacing="1" w:afterAutospacing="1"/>
    </w:pPr>
    <w:rPr>
      <w:rFonts w:ascii="Times" w:hAnsi="Times" w:cs="Times New Roman"/>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isertvm.ac.in/files/get_file/5d79099fcdf499f12b79770834c0164a.phpx" TargetMode="External"/><Relationship Id="rId3" Type="http://schemas.openxmlformats.org/officeDocument/2006/relationships/hyperlink" Target="http://www.iisertvm.ac.in/pages/reaching_iiser.phpx" TargetMode="External"/><Relationship Id="rId4" Type="http://schemas.openxmlformats.org/officeDocument/2006/relationships/hyperlink" Target="http://www.iisertvm.ac.in/files/get_file/67c6a1e7ce56d3d6fa748ab6d9af3fd7.phpx" TargetMode="External"/><Relationship Id="rId5" Type="http://schemas.openxmlformats.org/officeDocument/2006/relationships/hyperlink" Target="mailto:phdprogramme@iisertvm.ac.in"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LibreOffice/5.0.3.2$Linux_X86_64 LibreOffice_project/00m0$Build-2</Application>
  <Paragraphs>16</Paragraphs>
  <Company>IISERTVM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2016-05-13T11:59:00Z</dcterms:created>
  <dc:creator>Bindusar Sahoo</dc:creator>
  <dc:language>en-IN</dc:language>
  <dcterms:modified xsi:type="dcterms:W3CDTF">2016-05-13T21:55:26Z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IISERTVM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